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>REGULAR MEETING FAYETTE R-III SCHOOLS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>BOARD OF EDUCATION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 xml:space="preserve">Date: </w:t>
      </w:r>
      <w:r w:rsidR="00326564">
        <w:t>June 20, 2018</w:t>
      </w:r>
    </w:p>
    <w:p w:rsidR="00F978FB" w:rsidRPr="00326564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326564">
        <w:t xml:space="preserve">Time:  </w:t>
      </w:r>
      <w:r w:rsidR="00326564" w:rsidRPr="00326564">
        <w:t>6:30 P.M.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 xml:space="preserve">Place:  </w:t>
      </w:r>
      <w:r>
        <w:t>High School Media Center</w:t>
      </w:r>
    </w:p>
    <w:p w:rsidR="00F978FB" w:rsidRPr="00AD53B7" w:rsidRDefault="00F978FB" w:rsidP="00F978FB"/>
    <w:p w:rsidR="00F978FB" w:rsidRPr="00A72E55" w:rsidRDefault="00F978FB" w:rsidP="00F978FB">
      <w:pPr>
        <w:pStyle w:val="Subtitle"/>
      </w:pPr>
      <w:r w:rsidRPr="00AD53B7">
        <w:t>A G E N D A</w:t>
      </w:r>
    </w:p>
    <w:p w:rsidR="00F978FB" w:rsidRDefault="00F978FB" w:rsidP="00326564">
      <w:pPr>
        <w:rPr>
          <w:b/>
        </w:rPr>
      </w:pPr>
    </w:p>
    <w:p w:rsidR="00F978FB" w:rsidRPr="0044623A" w:rsidRDefault="00F978FB" w:rsidP="00F978FB">
      <w:pPr>
        <w:numPr>
          <w:ilvl w:val="0"/>
          <w:numId w:val="1"/>
        </w:numPr>
        <w:rPr>
          <w:b/>
        </w:rPr>
      </w:pPr>
      <w:r>
        <w:rPr>
          <w:b/>
        </w:rPr>
        <w:t>Call To Order:  6:30 p.m.</w:t>
      </w:r>
    </w:p>
    <w:p w:rsidR="00F978FB" w:rsidRPr="00AD53B7" w:rsidRDefault="00F978FB" w:rsidP="00F978FB">
      <w:pPr>
        <w:numPr>
          <w:ilvl w:val="0"/>
          <w:numId w:val="2"/>
        </w:numPr>
      </w:pPr>
      <w:r w:rsidRPr="00AD53B7">
        <w:t>Changes or Additions to the Agenda</w:t>
      </w:r>
    </w:p>
    <w:p w:rsidR="00F978FB" w:rsidRDefault="00F978FB" w:rsidP="00F978FB"/>
    <w:p w:rsidR="00F978FB" w:rsidRDefault="00F978FB" w:rsidP="00F978FB">
      <w:pPr>
        <w:pStyle w:val="Heading1"/>
        <w:numPr>
          <w:ilvl w:val="0"/>
          <w:numId w:val="1"/>
        </w:numPr>
      </w:pPr>
      <w:r>
        <w:t>Student Spotlight</w:t>
      </w:r>
    </w:p>
    <w:p w:rsidR="00F978FB" w:rsidRDefault="00F978FB" w:rsidP="00F978FB">
      <w:pPr>
        <w:numPr>
          <w:ilvl w:val="0"/>
          <w:numId w:val="5"/>
        </w:numPr>
      </w:pPr>
      <w:r>
        <w:t>Student Representatives to the Board Report</w:t>
      </w:r>
    </w:p>
    <w:p w:rsidR="00F978FB" w:rsidRPr="00886C68" w:rsidRDefault="00F978FB" w:rsidP="00F978FB">
      <w:pPr>
        <w:pStyle w:val="Heading1"/>
        <w:ind w:left="720"/>
      </w:pPr>
    </w:p>
    <w:p w:rsidR="00F978FB" w:rsidRDefault="00F978FB" w:rsidP="00F978FB">
      <w:pPr>
        <w:pStyle w:val="Heading1"/>
        <w:numPr>
          <w:ilvl w:val="0"/>
          <w:numId w:val="1"/>
        </w:numPr>
      </w:pPr>
      <w:r>
        <w:t>Approval of Consent Agenda</w:t>
      </w:r>
    </w:p>
    <w:p w:rsidR="00F978FB" w:rsidRDefault="00F978FB" w:rsidP="00F978FB">
      <w:pPr>
        <w:numPr>
          <w:ilvl w:val="0"/>
          <w:numId w:val="3"/>
        </w:numPr>
      </w:pPr>
      <w:r>
        <w:t xml:space="preserve">Minutes of Previous Meeting(s) Regular Meeting, </w:t>
      </w:r>
    </w:p>
    <w:p w:rsidR="00F978FB" w:rsidRDefault="00F978FB" w:rsidP="00F978FB">
      <w:pPr>
        <w:numPr>
          <w:ilvl w:val="0"/>
          <w:numId w:val="3"/>
        </w:numPr>
      </w:pPr>
      <w:r>
        <w:t xml:space="preserve">Approval of Monthly Bills, Transfers, and Amend Budget as Necessary </w:t>
      </w:r>
    </w:p>
    <w:p w:rsidR="00F978FB" w:rsidRDefault="00F978FB" w:rsidP="00F978FB">
      <w:pPr>
        <w:numPr>
          <w:ilvl w:val="0"/>
          <w:numId w:val="3"/>
        </w:numPr>
      </w:pPr>
      <w:r>
        <w:t xml:space="preserve">Approval of Treasurer’s Report  </w:t>
      </w:r>
    </w:p>
    <w:p w:rsidR="00F978FB" w:rsidRPr="00FA7548" w:rsidRDefault="00F978FB" w:rsidP="00F978FB"/>
    <w:p w:rsidR="00F978FB" w:rsidRPr="0091721C" w:rsidRDefault="00F978FB" w:rsidP="00F978FB">
      <w:pPr>
        <w:pStyle w:val="Heading1"/>
        <w:numPr>
          <w:ilvl w:val="0"/>
          <w:numId w:val="1"/>
        </w:numPr>
      </w:pPr>
      <w:r>
        <w:t>Written Board Reports</w:t>
      </w:r>
    </w:p>
    <w:p w:rsidR="00326564" w:rsidRDefault="00326564" w:rsidP="00326564">
      <w:pPr>
        <w:numPr>
          <w:ilvl w:val="0"/>
          <w:numId w:val="4"/>
        </w:numPr>
      </w:pPr>
      <w:r>
        <w:t>Health Services Report</w:t>
      </w:r>
    </w:p>
    <w:p w:rsidR="00326564" w:rsidRDefault="00326564" w:rsidP="00326564">
      <w:pPr>
        <w:numPr>
          <w:ilvl w:val="0"/>
          <w:numId w:val="4"/>
        </w:numPr>
      </w:pPr>
      <w:r>
        <w:t>Maintenance Report</w:t>
      </w:r>
    </w:p>
    <w:p w:rsidR="00F978FB" w:rsidRDefault="00F978FB" w:rsidP="00F978FB">
      <w:pPr>
        <w:numPr>
          <w:ilvl w:val="0"/>
          <w:numId w:val="4"/>
        </w:numPr>
      </w:pPr>
      <w:r>
        <w:t>Transportation Report</w:t>
      </w:r>
    </w:p>
    <w:p w:rsidR="00B878BE" w:rsidRDefault="00F978FB" w:rsidP="00326564">
      <w:pPr>
        <w:numPr>
          <w:ilvl w:val="0"/>
          <w:numId w:val="4"/>
        </w:numPr>
      </w:pPr>
      <w:r>
        <w:t xml:space="preserve">Building </w:t>
      </w:r>
      <w:r w:rsidR="00326564">
        <w:t xml:space="preserve">Administrators’ Reports and </w:t>
      </w:r>
    </w:p>
    <w:p w:rsidR="00F978FB" w:rsidRPr="00D9456C" w:rsidRDefault="00B878BE" w:rsidP="00326564">
      <w:pPr>
        <w:numPr>
          <w:ilvl w:val="0"/>
          <w:numId w:val="4"/>
        </w:numPr>
      </w:pPr>
      <w:r>
        <w:t xml:space="preserve">2018-2019 </w:t>
      </w:r>
      <w:r w:rsidR="00F978FB">
        <w:t>Handbook</w:t>
      </w:r>
      <w:r>
        <w:t>s</w:t>
      </w:r>
      <w:r w:rsidR="00F978FB">
        <w:t xml:space="preserve"> Review</w:t>
      </w:r>
      <w:r>
        <w:t xml:space="preserve">ed </w:t>
      </w:r>
      <w:r w:rsidRPr="00B878BE">
        <w:rPr>
          <w:color w:val="FF0000"/>
        </w:rPr>
        <w:t>(Handbooks</w:t>
      </w:r>
      <w:r>
        <w:rPr>
          <w:color w:val="FF0000"/>
        </w:rPr>
        <w:t xml:space="preserve"> found</w:t>
      </w:r>
      <w:r w:rsidRPr="00B878BE">
        <w:rPr>
          <w:color w:val="FF0000"/>
        </w:rPr>
        <w:t xml:space="preserve"> in 2018-19 Board Resources)</w:t>
      </w:r>
    </w:p>
    <w:p w:rsidR="00F978FB" w:rsidRDefault="00F978FB" w:rsidP="00F978FB">
      <w:pPr>
        <w:numPr>
          <w:ilvl w:val="0"/>
          <w:numId w:val="4"/>
        </w:numPr>
      </w:pPr>
      <w:r>
        <w:t xml:space="preserve">Curriculum Director’s Report  </w:t>
      </w:r>
    </w:p>
    <w:p w:rsidR="00F978FB" w:rsidRDefault="00F978FB" w:rsidP="00F978FB">
      <w:pPr>
        <w:numPr>
          <w:ilvl w:val="0"/>
          <w:numId w:val="4"/>
        </w:numPr>
      </w:pPr>
      <w:r>
        <w:t xml:space="preserve">Superintendent’s Report  </w:t>
      </w:r>
    </w:p>
    <w:p w:rsidR="00F978FB" w:rsidRPr="00FA7548" w:rsidRDefault="00F978FB" w:rsidP="00F978FB"/>
    <w:p w:rsidR="00F978FB" w:rsidRDefault="00F978FB" w:rsidP="00F978FB">
      <w:pPr>
        <w:pStyle w:val="Heading1"/>
        <w:numPr>
          <w:ilvl w:val="0"/>
          <w:numId w:val="1"/>
        </w:numPr>
      </w:pPr>
      <w:r>
        <w:t>MSBA Monthly Online Report</w:t>
      </w:r>
    </w:p>
    <w:p w:rsidR="00F978FB" w:rsidRPr="00886C68" w:rsidRDefault="00F978FB" w:rsidP="00F978FB"/>
    <w:p w:rsidR="00F978FB" w:rsidRPr="00565CDA" w:rsidRDefault="00F978FB" w:rsidP="00F978FB">
      <w:pPr>
        <w:pStyle w:val="Heading1"/>
        <w:numPr>
          <w:ilvl w:val="0"/>
          <w:numId w:val="1"/>
        </w:numPr>
        <w:rPr>
          <w:b w:val="0"/>
          <w:color w:val="FF0000"/>
        </w:rPr>
      </w:pPr>
      <w:r>
        <w:t xml:space="preserve">New Business – </w:t>
      </w:r>
      <w:r w:rsidRPr="00757E52">
        <w:rPr>
          <w:b w:val="0"/>
        </w:rPr>
        <w:t>Discussion/Action Items</w:t>
      </w:r>
      <w:r>
        <w:t xml:space="preserve">  </w:t>
      </w:r>
    </w:p>
    <w:p w:rsidR="00326564" w:rsidRPr="00326564" w:rsidRDefault="00076F6E" w:rsidP="00F978FB">
      <w:pPr>
        <w:numPr>
          <w:ilvl w:val="0"/>
          <w:numId w:val="7"/>
        </w:numPr>
        <w:rPr>
          <w:b/>
        </w:rPr>
      </w:pPr>
      <w:r>
        <w:t xml:space="preserve">Re-adopt board policy </w:t>
      </w:r>
      <w:r w:rsidR="00326564">
        <w:t>BBFA</w:t>
      </w:r>
      <w:r>
        <w:t>-Conflict of Interest and Financial Disclosure</w:t>
      </w:r>
    </w:p>
    <w:p w:rsidR="00F978FB" w:rsidRPr="0016528F" w:rsidRDefault="00076F6E" w:rsidP="00F978FB">
      <w:pPr>
        <w:numPr>
          <w:ilvl w:val="0"/>
          <w:numId w:val="7"/>
        </w:numPr>
        <w:rPr>
          <w:b/>
        </w:rPr>
      </w:pPr>
      <w:r>
        <w:t>Approve FY’19</w:t>
      </w:r>
      <w:r w:rsidR="00F978FB">
        <w:t xml:space="preserve"> Meal Prices</w:t>
      </w:r>
    </w:p>
    <w:p w:rsidR="00F978FB" w:rsidRPr="0091721C" w:rsidRDefault="00076F6E" w:rsidP="00F978FB">
      <w:pPr>
        <w:numPr>
          <w:ilvl w:val="0"/>
          <w:numId w:val="7"/>
        </w:numPr>
      </w:pPr>
      <w:r>
        <w:t>FY’18</w:t>
      </w:r>
      <w:r w:rsidR="00F978FB" w:rsidRPr="0091721C">
        <w:t xml:space="preserve"> Final Budget – Amended to Actual</w:t>
      </w:r>
    </w:p>
    <w:p w:rsidR="00F978FB" w:rsidRDefault="00F978FB" w:rsidP="00F978FB">
      <w:pPr>
        <w:numPr>
          <w:ilvl w:val="0"/>
          <w:numId w:val="7"/>
        </w:numPr>
      </w:pPr>
      <w:r w:rsidRPr="0091721C">
        <w:t>FY</w:t>
      </w:r>
      <w:r>
        <w:t>’</w:t>
      </w:r>
      <w:r w:rsidRPr="0091721C">
        <w:t>1</w:t>
      </w:r>
      <w:r w:rsidR="00076F6E">
        <w:t>9</w:t>
      </w:r>
      <w:r w:rsidRPr="0091721C">
        <w:t xml:space="preserve"> Preliminary Budget</w:t>
      </w:r>
      <w:r>
        <w:t xml:space="preserve"> with Certified &amp; Classified Salary Schedules</w:t>
      </w:r>
    </w:p>
    <w:p w:rsidR="00B878BE" w:rsidRPr="00B878BE" w:rsidRDefault="00B878BE" w:rsidP="00B878BE">
      <w:pPr>
        <w:ind w:left="1080"/>
        <w:rPr>
          <w:color w:val="FF0000"/>
        </w:rPr>
      </w:pPr>
      <w:r w:rsidRPr="00B878BE">
        <w:rPr>
          <w:color w:val="FF0000"/>
        </w:rPr>
        <w:t>(Preliminary Budget found in 2018-19 Board Resources)</w:t>
      </w:r>
      <w:bookmarkStart w:id="0" w:name="_GoBack"/>
      <w:bookmarkEnd w:id="0"/>
    </w:p>
    <w:p w:rsidR="00F978FB" w:rsidRPr="00623826" w:rsidRDefault="00F978FB" w:rsidP="00F978FB">
      <w:pPr>
        <w:ind w:left="1080"/>
        <w:rPr>
          <w:b/>
        </w:rPr>
      </w:pPr>
    </w:p>
    <w:p w:rsidR="00F978FB" w:rsidRDefault="00076F6E" w:rsidP="00F978FB">
      <w:pPr>
        <w:numPr>
          <w:ilvl w:val="0"/>
          <w:numId w:val="6"/>
        </w:numPr>
        <w:rPr>
          <w:b/>
        </w:rPr>
      </w:pPr>
      <w:r>
        <w:rPr>
          <w:b/>
        </w:rPr>
        <w:t>Other</w:t>
      </w:r>
      <w:r w:rsidR="00F978FB" w:rsidRPr="00A04063">
        <w:rPr>
          <w:b/>
        </w:rPr>
        <w:t xml:space="preserve"> Business </w:t>
      </w:r>
      <w:r w:rsidR="00F978FB">
        <w:rPr>
          <w:color w:val="FF0000"/>
        </w:rPr>
        <w:t xml:space="preserve"> </w:t>
      </w:r>
    </w:p>
    <w:p w:rsidR="00F978FB" w:rsidRDefault="00076F6E" w:rsidP="00F978FB">
      <w:pPr>
        <w:numPr>
          <w:ilvl w:val="0"/>
          <w:numId w:val="8"/>
        </w:numPr>
      </w:pPr>
      <w:r>
        <w:t>Community Forum- June 26</w:t>
      </w:r>
      <w:r w:rsidRPr="00076F6E">
        <w:rPr>
          <w:vertAlign w:val="superscript"/>
        </w:rPr>
        <w:t>th</w:t>
      </w:r>
      <w:r>
        <w:t xml:space="preserve"> at 6:30 in FHS Library</w:t>
      </w:r>
    </w:p>
    <w:p w:rsidR="00F978FB" w:rsidRPr="00A04063" w:rsidRDefault="00F978FB" w:rsidP="00F978FB">
      <w:pPr>
        <w:ind w:left="720"/>
        <w:rPr>
          <w:b/>
        </w:rPr>
      </w:pPr>
    </w:p>
    <w:p w:rsidR="00F978FB" w:rsidRPr="00623826" w:rsidRDefault="00F978FB" w:rsidP="00F978FB">
      <w:pPr>
        <w:numPr>
          <w:ilvl w:val="0"/>
          <w:numId w:val="6"/>
        </w:numPr>
        <w:rPr>
          <w:b/>
        </w:rPr>
      </w:pPr>
      <w:r>
        <w:rPr>
          <w:b/>
        </w:rPr>
        <w:t xml:space="preserve">Closed Session: </w:t>
      </w:r>
      <w:r>
        <w:t xml:space="preserve">According to Section 610.021 </w:t>
      </w:r>
      <w:r w:rsidRPr="00B5153B">
        <w:t>(3)</w:t>
      </w:r>
      <w:r>
        <w:t xml:space="preserve"> (13) of the Revised Statutes of Missouri for the purpose of discussing student records, and hiring, firing, discipline, or promoting of personnel employed by the Fayette R-III School District.</w:t>
      </w:r>
    </w:p>
    <w:p w:rsidR="006E5CDE" w:rsidRPr="00076F6E" w:rsidRDefault="00F978FB" w:rsidP="00F978FB">
      <w:pPr>
        <w:pStyle w:val="ListParagraph"/>
        <w:numPr>
          <w:ilvl w:val="0"/>
          <w:numId w:val="9"/>
        </w:numPr>
        <w:rPr>
          <w:b/>
        </w:rPr>
      </w:pPr>
      <w:r>
        <w:t>Personnel</w:t>
      </w:r>
    </w:p>
    <w:p w:rsidR="00076F6E" w:rsidRDefault="00076F6E" w:rsidP="00076F6E">
      <w:pPr>
        <w:rPr>
          <w:b/>
        </w:rPr>
      </w:pPr>
    </w:p>
    <w:p w:rsidR="00076F6E" w:rsidRDefault="00076F6E" w:rsidP="00076F6E">
      <w:pPr>
        <w:rPr>
          <w:b/>
        </w:rPr>
      </w:pPr>
    </w:p>
    <w:p w:rsidR="00076F6E" w:rsidRDefault="00076F6E" w:rsidP="00076F6E">
      <w:pPr>
        <w:rPr>
          <w:b/>
        </w:rPr>
      </w:pPr>
    </w:p>
    <w:p w:rsidR="00076F6E" w:rsidRDefault="00076F6E" w:rsidP="00076F6E">
      <w:pPr>
        <w:rPr>
          <w:b/>
        </w:rPr>
      </w:pPr>
    </w:p>
    <w:p w:rsidR="00076F6E" w:rsidRDefault="00076F6E" w:rsidP="00076F6E">
      <w:pPr>
        <w:rPr>
          <w:b/>
        </w:rPr>
      </w:pPr>
    </w:p>
    <w:p w:rsidR="00076F6E" w:rsidRDefault="00076F6E" w:rsidP="00076F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Trish Elliott</w:t>
      </w:r>
    </w:p>
    <w:p w:rsidR="00076F6E" w:rsidRDefault="00076F6E" w:rsidP="00076F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Board Secretary</w:t>
      </w:r>
    </w:p>
    <w:p w:rsidR="00076F6E" w:rsidRPr="00076F6E" w:rsidRDefault="00076F6E" w:rsidP="00076F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660-248-2153</w:t>
      </w:r>
    </w:p>
    <w:sectPr w:rsidR="00076F6E" w:rsidRPr="00076F6E" w:rsidSect="00076F6E"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B49"/>
    <w:multiLevelType w:val="hybridMultilevel"/>
    <w:tmpl w:val="1EBEA1C0"/>
    <w:lvl w:ilvl="0" w:tplc="C05CF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20528"/>
    <w:multiLevelType w:val="singleLevel"/>
    <w:tmpl w:val="B87036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</w:abstractNum>
  <w:abstractNum w:abstractNumId="2" w15:restartNumberingAfterBreak="0">
    <w:nsid w:val="06DC4BAA"/>
    <w:multiLevelType w:val="singleLevel"/>
    <w:tmpl w:val="A0E642E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6AE27C6"/>
    <w:multiLevelType w:val="hybridMultilevel"/>
    <w:tmpl w:val="50D09860"/>
    <w:lvl w:ilvl="0" w:tplc="44608D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3F4EE0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72A9171E"/>
    <w:multiLevelType w:val="hybridMultilevel"/>
    <w:tmpl w:val="864EC9FC"/>
    <w:lvl w:ilvl="0" w:tplc="23909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D2256F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77460CB5"/>
    <w:multiLevelType w:val="hybridMultilevel"/>
    <w:tmpl w:val="7CF2F80E"/>
    <w:lvl w:ilvl="0" w:tplc="BFA6B4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BC14A4"/>
    <w:multiLevelType w:val="hybridMultilevel"/>
    <w:tmpl w:val="3C9ECC16"/>
    <w:lvl w:ilvl="0" w:tplc="DBA87D1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B"/>
    <w:rsid w:val="00016CFC"/>
    <w:rsid w:val="00076F6E"/>
    <w:rsid w:val="00326564"/>
    <w:rsid w:val="006E5CDE"/>
    <w:rsid w:val="008B5798"/>
    <w:rsid w:val="00B878BE"/>
    <w:rsid w:val="00DE545E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DB5A-D46F-4960-95B7-E8D953B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FB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978F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5798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F978FB"/>
    <w:rPr>
      <w:rFonts w:eastAsia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F978F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978FB"/>
    <w:rPr>
      <w:rFonts w:eastAsia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F978FB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978FB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9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Elliott</dc:creator>
  <cp:keywords/>
  <dc:description/>
  <cp:lastModifiedBy>Trish Elliott</cp:lastModifiedBy>
  <cp:revision>4</cp:revision>
  <dcterms:created xsi:type="dcterms:W3CDTF">2018-06-14T16:35:00Z</dcterms:created>
  <dcterms:modified xsi:type="dcterms:W3CDTF">2018-06-14T16:57:00Z</dcterms:modified>
</cp:coreProperties>
</file>